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E724" w14:textId="77777777" w:rsidR="00B33330" w:rsidRDefault="00B33330"/>
    <w:p w14:paraId="2D7D5813" w14:textId="77777777" w:rsidR="00147144" w:rsidRPr="00D0475F" w:rsidRDefault="000062C7" w:rsidP="00D0475F">
      <w:pPr>
        <w:jc w:val="center"/>
        <w:rPr>
          <w:rFonts w:ascii="Helvetica" w:hAnsi="Helvetica"/>
        </w:rPr>
      </w:pPr>
      <w:r w:rsidRPr="00D0475F">
        <w:rPr>
          <w:rFonts w:ascii="Helvetica" w:hAnsi="Helvetica"/>
        </w:rPr>
        <w:t>Dr. Yildirim</w:t>
      </w:r>
      <w:r w:rsidR="00D0475F">
        <w:rPr>
          <w:rFonts w:ascii="Helvetica" w:hAnsi="Helvetica"/>
        </w:rPr>
        <w:t xml:space="preserve">’s </w:t>
      </w:r>
      <w:r w:rsidR="00147144" w:rsidRPr="00D0475F">
        <w:rPr>
          <w:rFonts w:ascii="Helvetica" w:hAnsi="Helvetica"/>
        </w:rPr>
        <w:t xml:space="preserve">Post-Operative Instructions – </w:t>
      </w:r>
      <w:r w:rsidR="002E2D15">
        <w:rPr>
          <w:rFonts w:ascii="Helvetica" w:hAnsi="Helvetica"/>
        </w:rPr>
        <w:t>Elbow</w:t>
      </w:r>
      <w:r w:rsidR="00147144" w:rsidRPr="00D0475F">
        <w:rPr>
          <w:rFonts w:ascii="Helvetica" w:hAnsi="Helvetica"/>
        </w:rPr>
        <w:t xml:space="preserve"> Surgery</w:t>
      </w:r>
    </w:p>
    <w:p w14:paraId="3CA89E74" w14:textId="77777777" w:rsidR="00D0475F" w:rsidRPr="00D0475F" w:rsidRDefault="00D0475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2BD3A1E8" w14:textId="77777777" w:rsidR="00065A44" w:rsidRPr="00065A44" w:rsidRDefault="00065A44" w:rsidP="00065A44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065A44">
        <w:rPr>
          <w:rFonts w:ascii="Helvetica" w:hAnsi="Helvetica" w:cs="Arial"/>
          <w:b/>
          <w:bCs/>
          <w:color w:val="000000"/>
          <w:u w:val="single"/>
        </w:rPr>
        <w:t>Dressing</w:t>
      </w:r>
      <w:r w:rsidR="00974852">
        <w:rPr>
          <w:rFonts w:ascii="Helvetica" w:hAnsi="Helvetica" w:cs="Arial"/>
          <w:b/>
          <w:bCs/>
          <w:color w:val="000000"/>
          <w:u w:val="single"/>
        </w:rPr>
        <w:t>/Incision</w:t>
      </w:r>
    </w:p>
    <w:p w14:paraId="70F70BFB" w14:textId="573B0912" w:rsidR="00065A44" w:rsidRPr="00065A44" w:rsidRDefault="00065A44" w:rsidP="00065A44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065A44">
        <w:rPr>
          <w:rFonts w:ascii="Helvetica" w:hAnsi="Helvetica" w:cs="Arial"/>
          <w:color w:val="000000"/>
        </w:rPr>
        <w:t xml:space="preserve">You have a bulky dressing on your </w:t>
      </w:r>
      <w:r w:rsidR="002E2D15">
        <w:rPr>
          <w:rFonts w:ascii="Helvetica" w:hAnsi="Helvetica" w:cs="Arial"/>
          <w:color w:val="000000"/>
        </w:rPr>
        <w:t>elbow</w:t>
      </w:r>
      <w:r w:rsidRPr="00065A44">
        <w:rPr>
          <w:rFonts w:ascii="Helvetica" w:hAnsi="Helvetica" w:cs="Arial"/>
          <w:color w:val="000000"/>
        </w:rPr>
        <w:t xml:space="preserve">. You may remove the dressing in </w:t>
      </w:r>
      <w:r w:rsidR="002E2D15">
        <w:rPr>
          <w:rFonts w:ascii="Helvetica" w:hAnsi="Helvetica" w:cs="Arial"/>
          <w:color w:val="000000"/>
        </w:rPr>
        <w:t>1 week</w:t>
      </w:r>
      <w:r w:rsidRPr="00065A44">
        <w:rPr>
          <w:rFonts w:ascii="Helvetica" w:hAnsi="Helvetica" w:cs="Arial"/>
          <w:color w:val="000000"/>
        </w:rPr>
        <w:t xml:space="preserve"> </w:t>
      </w:r>
      <w:r w:rsidR="002E2D15">
        <w:rPr>
          <w:rFonts w:ascii="Helvetica" w:hAnsi="Helvetica" w:cs="Arial"/>
          <w:color w:val="000000"/>
        </w:rPr>
        <w:t>and start gently moving your elbow</w:t>
      </w:r>
      <w:r w:rsidRPr="00065A44">
        <w:rPr>
          <w:rFonts w:ascii="Helvetica" w:hAnsi="Helvetica" w:cs="Arial"/>
          <w:color w:val="000000"/>
        </w:rPr>
        <w:t xml:space="preserve">. </w:t>
      </w:r>
      <w:r w:rsidR="00452014">
        <w:rPr>
          <w:rFonts w:ascii="Helvetica" w:hAnsi="Helvetica" w:cs="Arial"/>
          <w:color w:val="000000"/>
        </w:rPr>
        <w:t>C</w:t>
      </w:r>
      <w:r w:rsidR="00B0092D">
        <w:rPr>
          <w:rFonts w:ascii="Helvetica" w:hAnsi="Helvetica" w:cs="Arial"/>
          <w:color w:val="000000"/>
        </w:rPr>
        <w:t>lean only with only soap and water</w:t>
      </w:r>
      <w:r w:rsidR="00452014">
        <w:rPr>
          <w:rFonts w:ascii="Helvetica" w:hAnsi="Helvetica" w:cs="Arial"/>
          <w:color w:val="000000"/>
        </w:rPr>
        <w:t xml:space="preserve">, then pat dry and </w:t>
      </w:r>
      <w:r w:rsidRPr="00065A44">
        <w:rPr>
          <w:rFonts w:ascii="Helvetica" w:hAnsi="Helvetica" w:cs="Arial"/>
          <w:color w:val="000000"/>
        </w:rPr>
        <w:t>cover it with a non-adherent bandage. Do not use salves like Neosporin or Bacitracin for the wound.</w:t>
      </w:r>
      <w:r>
        <w:rPr>
          <w:rFonts w:ascii="Helvetica" w:hAnsi="Helvetica" w:cs="Arial"/>
          <w:color w:val="000000"/>
        </w:rPr>
        <w:t xml:space="preserve"> </w:t>
      </w:r>
      <w:r w:rsidRPr="00065A44">
        <w:rPr>
          <w:rFonts w:ascii="Helvetica" w:hAnsi="Helvetica" w:cs="Arial"/>
          <w:b/>
          <w:bCs/>
          <w:color w:val="000000"/>
        </w:rPr>
        <w:t>Do Not</w:t>
      </w:r>
      <w:r w:rsidRPr="00065A44">
        <w:rPr>
          <w:rFonts w:ascii="Helvetica" w:hAnsi="Helvetica" w:cs="Arial"/>
          <w:color w:val="000000"/>
        </w:rPr>
        <w:t xml:space="preserve"> let the wound soak in a tub, pool, or dishwater.</w:t>
      </w:r>
      <w:r w:rsidR="005611D3">
        <w:rPr>
          <w:rFonts w:ascii="Helvetica" w:hAnsi="Helvetica" w:cs="Arial"/>
          <w:color w:val="000000"/>
        </w:rPr>
        <w:t xml:space="preserve"> If you have skin glue, do not scrub it off. Let it fall off on its own as the incision heals.</w:t>
      </w:r>
    </w:p>
    <w:p w14:paraId="5093A00F" w14:textId="77777777" w:rsidR="00065A44" w:rsidRPr="00065A44" w:rsidRDefault="00065A44" w:rsidP="00B63BFF">
      <w:pPr>
        <w:pStyle w:val="NormalWeb"/>
        <w:spacing w:before="0" w:beforeAutospacing="0" w:after="0" w:afterAutospacing="0"/>
        <w:rPr>
          <w:rFonts w:ascii="Helvetica" w:hAnsi="Helvetica" w:cs="Arial"/>
          <w:b/>
          <w:bCs/>
          <w:color w:val="000000"/>
          <w:u w:val="single"/>
        </w:rPr>
      </w:pPr>
    </w:p>
    <w:p w14:paraId="4A702D4D" w14:textId="0ED7DAAC" w:rsidR="0094225C" w:rsidRDefault="00065A44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065A44">
        <w:rPr>
          <w:rFonts w:ascii="Helvetica" w:hAnsi="Helvetica" w:cs="Arial"/>
          <w:color w:val="000000"/>
        </w:rPr>
        <w:t>For the first</w:t>
      </w:r>
      <w:r w:rsidR="002E2D15">
        <w:rPr>
          <w:rFonts w:ascii="Helvetica" w:hAnsi="Helvetica" w:cs="Arial"/>
          <w:color w:val="000000"/>
        </w:rPr>
        <w:t xml:space="preserve"> week</w:t>
      </w:r>
      <w:r w:rsidRPr="00065A44">
        <w:rPr>
          <w:rFonts w:ascii="Helvetica" w:hAnsi="Helvetica" w:cs="Arial"/>
          <w:color w:val="000000"/>
        </w:rPr>
        <w:t xml:space="preserve">, </w:t>
      </w:r>
      <w:r w:rsidR="00070844">
        <w:rPr>
          <w:rFonts w:ascii="Helvetica" w:hAnsi="Helvetica" w:cs="Arial"/>
          <w:color w:val="000000"/>
        </w:rPr>
        <w:t xml:space="preserve">you may shower </w:t>
      </w:r>
      <w:r w:rsidR="00840D38">
        <w:rPr>
          <w:rFonts w:ascii="Helvetica" w:hAnsi="Helvetica" w:cs="Arial"/>
          <w:color w:val="000000"/>
        </w:rPr>
        <w:t xml:space="preserve">if the dressing is </w:t>
      </w:r>
      <w:r w:rsidR="00070844">
        <w:rPr>
          <w:rFonts w:ascii="Helvetica" w:hAnsi="Helvetica" w:cs="Arial"/>
          <w:color w:val="000000"/>
        </w:rPr>
        <w:t xml:space="preserve">covered with a bag to not get it wet. </w:t>
      </w:r>
      <w:r>
        <w:rPr>
          <w:rFonts w:ascii="Helvetica" w:hAnsi="Helvetica" w:cs="Arial"/>
          <w:color w:val="000000"/>
        </w:rPr>
        <w:t xml:space="preserve">After the </w:t>
      </w:r>
      <w:r w:rsidR="002E2D15">
        <w:rPr>
          <w:rFonts w:ascii="Helvetica" w:hAnsi="Helvetica" w:cs="Arial"/>
          <w:color w:val="000000"/>
        </w:rPr>
        <w:t>dressing is removed</w:t>
      </w:r>
      <w:r>
        <w:rPr>
          <w:rFonts w:ascii="Helvetica" w:hAnsi="Helvetica" w:cs="Arial"/>
          <w:color w:val="000000"/>
        </w:rPr>
        <w:t>, y</w:t>
      </w:r>
      <w:r w:rsidRPr="00065A44">
        <w:rPr>
          <w:rFonts w:ascii="Helvetica" w:hAnsi="Helvetica" w:cs="Arial"/>
          <w:color w:val="000000"/>
        </w:rPr>
        <w:t>ou may allow the water to run over the incisions and pat the incision d</w:t>
      </w:r>
      <w:r>
        <w:rPr>
          <w:rFonts w:ascii="Helvetica" w:hAnsi="Helvetica" w:cs="Arial"/>
          <w:color w:val="000000"/>
        </w:rPr>
        <w:t>r</w:t>
      </w:r>
      <w:r w:rsidRPr="00065A44">
        <w:rPr>
          <w:rFonts w:ascii="Helvetica" w:hAnsi="Helvetica" w:cs="Arial"/>
          <w:color w:val="000000"/>
        </w:rPr>
        <w:t>y.</w:t>
      </w:r>
    </w:p>
    <w:p w14:paraId="4C86B23F" w14:textId="77777777" w:rsidR="00B0092D" w:rsidRDefault="00B0092D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6670FB78" w14:textId="77777777" w:rsidR="0094225C" w:rsidRDefault="004034DD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Start moving your fingers right after surgery</w:t>
      </w:r>
      <w:r w:rsidR="0094225C">
        <w:rPr>
          <w:rFonts w:ascii="Helvetica" w:hAnsi="Helvetica" w:cs="Arial"/>
          <w:color w:val="000000"/>
        </w:rPr>
        <w:t xml:space="preserve"> (</w:t>
      </w:r>
      <w:r w:rsidR="00C61D0E">
        <w:rPr>
          <w:rFonts w:ascii="Helvetica" w:hAnsi="Helvetica" w:cs="Arial"/>
          <w:color w:val="000000"/>
        </w:rPr>
        <w:t>o</w:t>
      </w:r>
      <w:r w:rsidR="0094225C">
        <w:rPr>
          <w:rFonts w:ascii="Helvetica" w:hAnsi="Helvetica" w:cs="Arial"/>
          <w:color w:val="000000"/>
        </w:rPr>
        <w:t>pen and close your hand 10/hou</w:t>
      </w:r>
      <w:r>
        <w:rPr>
          <w:rFonts w:ascii="Helvetica" w:hAnsi="Helvetica" w:cs="Arial"/>
          <w:color w:val="000000"/>
        </w:rPr>
        <w:t>r</w:t>
      </w:r>
      <w:r w:rsidR="0094225C">
        <w:rPr>
          <w:rFonts w:ascii="Helvetica" w:hAnsi="Helvetica" w:cs="Arial"/>
          <w:color w:val="000000"/>
        </w:rPr>
        <w:t>).</w:t>
      </w:r>
      <w:r w:rsidR="00B620EF">
        <w:rPr>
          <w:rFonts w:ascii="Helvetica" w:hAnsi="Helvetica" w:cs="Arial"/>
          <w:color w:val="000000"/>
        </w:rPr>
        <w:t xml:space="preserve"> Do not lift/push/pull &gt; 2 lbs.</w:t>
      </w:r>
      <w:r w:rsidR="00883356">
        <w:rPr>
          <w:rFonts w:ascii="Helvetica" w:hAnsi="Helvetica" w:cs="Arial"/>
          <w:color w:val="000000"/>
        </w:rPr>
        <w:t xml:space="preserve"> with your operative extremity</w:t>
      </w:r>
      <w:r w:rsidR="00B620EF">
        <w:rPr>
          <w:rFonts w:ascii="Helvetica" w:hAnsi="Helvetica" w:cs="Arial"/>
          <w:color w:val="000000"/>
        </w:rPr>
        <w:t xml:space="preserve"> until follow up.</w:t>
      </w:r>
    </w:p>
    <w:p w14:paraId="176C099B" w14:textId="77777777" w:rsidR="00D0475F" w:rsidRPr="00D0475F" w:rsidRDefault="00D0475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26B93F13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b/>
          <w:bCs/>
          <w:color w:val="000000"/>
          <w:u w:val="single"/>
        </w:rPr>
        <w:t>Ice &amp; Elevate</w:t>
      </w:r>
    </w:p>
    <w:p w14:paraId="2BB5857C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D0475F">
        <w:rPr>
          <w:rFonts w:ascii="Helvetica" w:hAnsi="Helvetica" w:cs="Arial"/>
          <w:color w:val="000000"/>
        </w:rPr>
        <w:t xml:space="preserve">The use of ice on your </w:t>
      </w:r>
      <w:r w:rsidR="002E2D15">
        <w:rPr>
          <w:rFonts w:ascii="Helvetica" w:hAnsi="Helvetica" w:cs="Arial"/>
          <w:color w:val="000000"/>
        </w:rPr>
        <w:t>elbow</w:t>
      </w:r>
      <w:r w:rsidRPr="00D0475F">
        <w:rPr>
          <w:rFonts w:ascii="Helvetica" w:hAnsi="Helvetica" w:cs="Arial"/>
          <w:color w:val="000000"/>
        </w:rPr>
        <w:t xml:space="preserve"> after surgery will help with both pain control and</w:t>
      </w:r>
      <w:r w:rsidR="00E84D4B">
        <w:rPr>
          <w:rFonts w:ascii="Helvetica" w:hAnsi="Helvetica" w:cs="Arial"/>
          <w:color w:val="000000"/>
        </w:rPr>
        <w:t xml:space="preserve"> </w:t>
      </w:r>
      <w:r w:rsidRPr="00D0475F">
        <w:rPr>
          <w:rFonts w:ascii="Helvetica" w:hAnsi="Helvetica" w:cs="Arial"/>
          <w:color w:val="000000"/>
        </w:rPr>
        <w:t>swelling.</w:t>
      </w:r>
      <w:r w:rsidR="0094225C">
        <w:rPr>
          <w:rFonts w:ascii="Helvetica" w:hAnsi="Helvetica" w:cs="Arial"/>
          <w:color w:val="000000"/>
        </w:rPr>
        <w:t xml:space="preserve"> </w:t>
      </w:r>
      <w:r w:rsidRPr="00D0475F">
        <w:rPr>
          <w:rFonts w:ascii="Helvetica" w:hAnsi="Helvetica" w:cs="Arial"/>
          <w:color w:val="000000"/>
        </w:rPr>
        <w:t xml:space="preserve">Elevate your </w:t>
      </w:r>
      <w:r w:rsidR="00D0475F" w:rsidRPr="00D0475F">
        <w:rPr>
          <w:rFonts w:ascii="Helvetica" w:hAnsi="Helvetica" w:cs="Arial"/>
          <w:color w:val="000000"/>
        </w:rPr>
        <w:t>hand</w:t>
      </w:r>
      <w:r w:rsidRPr="00D0475F">
        <w:rPr>
          <w:rFonts w:ascii="Helvetica" w:hAnsi="Helvetica" w:cs="Arial"/>
          <w:color w:val="000000"/>
        </w:rPr>
        <w:t xml:space="preserve"> above heart level as much as possible.</w:t>
      </w:r>
      <w:r w:rsidR="0094225C">
        <w:rPr>
          <w:rFonts w:ascii="Helvetica" w:hAnsi="Helvetica" w:cs="Arial"/>
          <w:color w:val="000000"/>
        </w:rPr>
        <w:t xml:space="preserve"> Icing and elevation in the first two weeks</w:t>
      </w:r>
      <w:r w:rsidRPr="00D0475F">
        <w:rPr>
          <w:rFonts w:ascii="Helvetica" w:hAnsi="Helvetica" w:cs="Arial"/>
          <w:color w:val="000000"/>
        </w:rPr>
        <w:t xml:space="preserve"> will keep swelling to a minimum and prevent throbbing and pain.</w:t>
      </w:r>
    </w:p>
    <w:p w14:paraId="6DCEA7C2" w14:textId="77777777" w:rsidR="00D0475F" w:rsidRPr="00D0475F" w:rsidRDefault="00D0475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2C06A2C8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b/>
          <w:bCs/>
          <w:color w:val="000000"/>
          <w:u w:val="single"/>
        </w:rPr>
        <w:t>Pain Medication</w:t>
      </w:r>
    </w:p>
    <w:p w14:paraId="159F9C50" w14:textId="5F72A16F" w:rsidR="00B63BFF" w:rsidRDefault="00B63BFF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D0475F">
        <w:rPr>
          <w:rFonts w:ascii="Helvetica" w:hAnsi="Helvetica" w:cs="Arial"/>
          <w:color w:val="000000"/>
        </w:rPr>
        <w:t>If you received a regional anesthetic block your arm and hand may be numb for several hours (6-24 hours).</w:t>
      </w:r>
      <w:r w:rsidR="00B0092D" w:rsidRPr="00D0475F">
        <w:rPr>
          <w:rFonts w:ascii="Helvetica" w:hAnsi="Helvetica" w:cs="Arial"/>
          <w:color w:val="000000"/>
        </w:rPr>
        <w:t xml:space="preserve"> </w:t>
      </w:r>
      <w:r w:rsidRPr="00D0475F">
        <w:rPr>
          <w:rFonts w:ascii="Helvetica" w:hAnsi="Helvetica" w:cs="Arial"/>
          <w:color w:val="000000"/>
        </w:rPr>
        <w:t>You will</w:t>
      </w:r>
      <w:r w:rsidR="00A02B51">
        <w:rPr>
          <w:rFonts w:ascii="Helvetica" w:hAnsi="Helvetica" w:cs="Arial"/>
          <w:color w:val="000000"/>
        </w:rPr>
        <w:t xml:space="preserve"> also</w:t>
      </w:r>
      <w:r w:rsidRPr="00D0475F">
        <w:rPr>
          <w:rFonts w:ascii="Helvetica" w:hAnsi="Helvetica" w:cs="Arial"/>
          <w:color w:val="000000"/>
        </w:rPr>
        <w:t xml:space="preserve"> be discharged with oral pain medication</w:t>
      </w:r>
      <w:r w:rsidR="00C84C56">
        <w:rPr>
          <w:rFonts w:ascii="Helvetica" w:hAnsi="Helvetica" w:cs="Arial"/>
          <w:color w:val="000000"/>
        </w:rPr>
        <w:t>s</w:t>
      </w:r>
      <w:r w:rsidRPr="00D0475F">
        <w:rPr>
          <w:rFonts w:ascii="Helvetica" w:hAnsi="Helvetica" w:cs="Arial"/>
          <w:color w:val="000000"/>
        </w:rPr>
        <w:t>. Rest</w:t>
      </w:r>
      <w:r w:rsidR="00452014">
        <w:rPr>
          <w:rFonts w:ascii="Helvetica" w:hAnsi="Helvetica" w:cs="Arial"/>
          <w:color w:val="000000"/>
        </w:rPr>
        <w:t>, ice,</w:t>
      </w:r>
      <w:r w:rsidRPr="00D0475F">
        <w:rPr>
          <w:rFonts w:ascii="Helvetica" w:hAnsi="Helvetica" w:cs="Arial"/>
          <w:color w:val="000000"/>
        </w:rPr>
        <w:t xml:space="preserve"> and elevation </w:t>
      </w:r>
      <w:r w:rsidR="00D0475F" w:rsidRPr="00D0475F">
        <w:rPr>
          <w:rFonts w:ascii="Helvetica" w:hAnsi="Helvetica" w:cs="Arial"/>
          <w:color w:val="000000"/>
        </w:rPr>
        <w:t>are</w:t>
      </w:r>
      <w:r w:rsidRPr="00D0475F">
        <w:rPr>
          <w:rFonts w:ascii="Helvetica" w:hAnsi="Helvetica" w:cs="Arial"/>
          <w:color w:val="000000"/>
        </w:rPr>
        <w:t xml:space="preserve"> still one of the most important factors for pain control.</w:t>
      </w:r>
    </w:p>
    <w:p w14:paraId="273C71BF" w14:textId="77777777" w:rsidR="00D0475F" w:rsidRDefault="00D0475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707DFAB9" w14:textId="6C19C7DE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</w:rPr>
        <w:t>Usual pain medications prescribed:</w:t>
      </w:r>
    </w:p>
    <w:p w14:paraId="3908DDB5" w14:textId="59A78EF8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452014">
        <w:rPr>
          <w:rFonts w:ascii="Helvetica" w:hAnsi="Helvetica"/>
          <w:u w:val="single"/>
        </w:rPr>
        <w:t>Methylprednisolone (Medrol)</w:t>
      </w:r>
      <w:r w:rsidRPr="00452014">
        <w:rPr>
          <w:rFonts w:ascii="Helvetica" w:hAnsi="Helvetica"/>
        </w:rPr>
        <w:t xml:space="preserve">: </w:t>
      </w:r>
      <w:r>
        <w:rPr>
          <w:rFonts w:ascii="Helvetica" w:hAnsi="Helvetica"/>
        </w:rPr>
        <w:t>Taper dosage. 6-day course. Take as instructed, even if the pain is minimal, starting the night of surgery. Starts with 6 tablets the first day, then taper by 1 tablet each day (i.e. 5 tablets on day two, 4 tablets on day three, etc.).</w:t>
      </w:r>
    </w:p>
    <w:p w14:paraId="39247233" w14:textId="77777777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090E8B42" w14:textId="0A362215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452014">
        <w:rPr>
          <w:rFonts w:ascii="Helvetica" w:hAnsi="Helvetica"/>
          <w:u w:val="single"/>
        </w:rPr>
        <w:t>Meloxicam (Mobic)</w:t>
      </w:r>
      <w:r>
        <w:rPr>
          <w:rFonts w:ascii="Helvetica" w:hAnsi="Helvetica"/>
        </w:rPr>
        <w:t xml:space="preserve">: 14-day course. Take one tablet a day with food </w:t>
      </w:r>
      <w:r>
        <w:rPr>
          <w:rFonts w:ascii="Helvetica" w:hAnsi="Helvetica"/>
        </w:rPr>
        <w:t>starting the night of surgery.</w:t>
      </w:r>
      <w:r>
        <w:rPr>
          <w:rFonts w:ascii="Helvetica" w:hAnsi="Helvetica"/>
        </w:rPr>
        <w:t xml:space="preserve"> Continue taking the full 14-day course even if the pain is minimal.</w:t>
      </w:r>
    </w:p>
    <w:p w14:paraId="4D92AC24" w14:textId="77777777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22001EEA" w14:textId="1FA4CB7A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452014">
        <w:rPr>
          <w:rFonts w:ascii="Helvetica" w:hAnsi="Helvetica"/>
          <w:u w:val="single"/>
        </w:rPr>
        <w:t>Opioid medications</w:t>
      </w:r>
      <w:r>
        <w:rPr>
          <w:rFonts w:ascii="Helvetica" w:hAnsi="Helvetica"/>
          <w:u w:val="single"/>
        </w:rPr>
        <w:t xml:space="preserve"> (Tramadol, Norco, Oxycodone, etc.)</w:t>
      </w:r>
      <w:r>
        <w:rPr>
          <w:rFonts w:ascii="Helvetica" w:hAnsi="Helvetica"/>
        </w:rPr>
        <w:t>: Only take IF NEEDED.</w:t>
      </w:r>
    </w:p>
    <w:p w14:paraId="5CD349CB" w14:textId="77777777" w:rsidR="00452014" w:rsidRPr="00D0475F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54E46734" w14:textId="0211A92A" w:rsidR="00C84C56" w:rsidRDefault="00B63BFF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D0475F">
        <w:rPr>
          <w:rFonts w:ascii="Helvetica" w:hAnsi="Helvetica" w:cs="Arial"/>
          <w:color w:val="000000"/>
        </w:rPr>
        <w:t xml:space="preserve">The most severe pain occurs </w:t>
      </w:r>
      <w:r w:rsidR="00C84C56">
        <w:rPr>
          <w:rFonts w:ascii="Helvetica" w:hAnsi="Helvetica" w:cs="Arial"/>
          <w:color w:val="000000"/>
        </w:rPr>
        <w:t>right after</w:t>
      </w:r>
      <w:r w:rsidRPr="00D0475F">
        <w:rPr>
          <w:rFonts w:ascii="Helvetica" w:hAnsi="Helvetica" w:cs="Arial"/>
          <w:color w:val="000000"/>
        </w:rPr>
        <w:t xml:space="preserve"> the block wears off.</w:t>
      </w:r>
      <w:r w:rsidR="00C84C56">
        <w:rPr>
          <w:rFonts w:ascii="Helvetica" w:hAnsi="Helvetica" w:cs="Arial"/>
          <w:color w:val="000000"/>
        </w:rPr>
        <w:t xml:space="preserve"> If</w:t>
      </w:r>
      <w:r w:rsidRPr="00D0475F">
        <w:rPr>
          <w:rFonts w:ascii="Helvetica" w:hAnsi="Helvetica" w:cs="Arial"/>
          <w:color w:val="000000"/>
        </w:rPr>
        <w:t xml:space="preserve"> you are not having pain but feel the arm and hand "waking up", take your pain medication so that it will be working when needed.</w:t>
      </w:r>
    </w:p>
    <w:p w14:paraId="59582648" w14:textId="77777777" w:rsidR="00C84C56" w:rsidRDefault="00C84C56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25C183AE" w14:textId="77777777" w:rsidR="00B63BFF" w:rsidRDefault="00B63BFF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D0475F">
        <w:rPr>
          <w:rFonts w:ascii="Helvetica" w:hAnsi="Helvetica" w:cs="Arial"/>
          <w:color w:val="000000"/>
        </w:rPr>
        <w:t xml:space="preserve">Pain medication may cause some lethargy, nausea, or constipation. If these symptoms become significantly problematic, please contact </w:t>
      </w:r>
      <w:r w:rsidR="0099400E">
        <w:rPr>
          <w:rFonts w:ascii="Helvetica" w:hAnsi="Helvetica" w:cs="Arial"/>
          <w:color w:val="000000"/>
        </w:rPr>
        <w:t>our</w:t>
      </w:r>
      <w:r w:rsidRPr="00D0475F">
        <w:rPr>
          <w:rFonts w:ascii="Helvetica" w:hAnsi="Helvetica" w:cs="Arial"/>
          <w:color w:val="000000"/>
        </w:rPr>
        <w:t xml:space="preserve"> office and discontinue the medication. Avoid alcohol while taking pain medication.</w:t>
      </w:r>
    </w:p>
    <w:p w14:paraId="0BE576CB" w14:textId="77777777" w:rsidR="00D0475F" w:rsidRPr="00D0475F" w:rsidRDefault="00D0475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0282DF31" w14:textId="3B3A7B1E" w:rsidR="00452014" w:rsidRPr="00452014" w:rsidRDefault="00452014" w:rsidP="00B63BFF">
      <w:pPr>
        <w:pStyle w:val="NormalWeb"/>
        <w:spacing w:before="0" w:beforeAutospacing="0" w:after="0" w:afterAutospacing="0"/>
        <w:rPr>
          <w:rFonts w:ascii="Helvetica" w:hAnsi="Helvetica" w:cs="Arial"/>
          <w:b/>
          <w:bCs/>
          <w:color w:val="000000"/>
          <w:u w:val="single"/>
        </w:rPr>
      </w:pPr>
      <w:r w:rsidRPr="00452014">
        <w:rPr>
          <w:rFonts w:ascii="Helvetica" w:hAnsi="Helvetica" w:cs="Arial"/>
          <w:b/>
          <w:bCs/>
          <w:color w:val="000000"/>
          <w:u w:val="single"/>
        </w:rPr>
        <w:t>Diet</w:t>
      </w:r>
    </w:p>
    <w:p w14:paraId="7D0AEF48" w14:textId="7A935DD0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D0475F">
        <w:rPr>
          <w:rFonts w:ascii="Helvetica" w:hAnsi="Helvetica" w:cs="Arial"/>
          <w:color w:val="000000"/>
        </w:rPr>
        <w:t>Gradually resume your normal diet. The night of your surgery, begin with liquids and/or light foods. If you are feeling well enough in the morning progress to your normal eating patterns. Eating a well</w:t>
      </w:r>
      <w:r w:rsidR="00D0475F" w:rsidRPr="00D0475F">
        <w:rPr>
          <w:rFonts w:ascii="Helvetica" w:hAnsi="Helvetica" w:cs="Arial"/>
          <w:color w:val="000000"/>
        </w:rPr>
        <w:t>-</w:t>
      </w:r>
      <w:r w:rsidRPr="00D0475F">
        <w:rPr>
          <w:rFonts w:ascii="Helvetica" w:hAnsi="Helvetica" w:cs="Arial"/>
          <w:color w:val="000000"/>
        </w:rPr>
        <w:t>balanced diet with plenty of fruits and vegetables and drinking plenty of fluids help</w:t>
      </w:r>
      <w:r w:rsidR="00C84C56">
        <w:rPr>
          <w:rFonts w:ascii="Helvetica" w:hAnsi="Helvetica" w:cs="Arial"/>
          <w:color w:val="000000"/>
        </w:rPr>
        <w:t>s</w:t>
      </w:r>
      <w:r w:rsidRPr="00D0475F">
        <w:rPr>
          <w:rFonts w:ascii="Helvetica" w:hAnsi="Helvetica" w:cs="Arial"/>
          <w:color w:val="000000"/>
        </w:rPr>
        <w:t xml:space="preserve"> alleviate and constipation resulting from pain medication.</w:t>
      </w:r>
    </w:p>
    <w:p w14:paraId="278A9D6F" w14:textId="77777777" w:rsidR="0094225C" w:rsidRPr="00D0475F" w:rsidRDefault="0094225C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0BC683F8" w14:textId="77777777" w:rsidR="00E87A50" w:rsidRPr="00B7436F" w:rsidRDefault="00E87A50" w:rsidP="00E87A50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B7436F">
        <w:rPr>
          <w:rFonts w:ascii="Helvetica" w:hAnsi="Helvetica" w:cs="Arial"/>
          <w:b/>
          <w:bCs/>
          <w:color w:val="000000"/>
          <w:u w:val="single"/>
        </w:rPr>
        <w:t>Smoking and smokeless tobacco</w:t>
      </w:r>
    </w:p>
    <w:p w14:paraId="59C16FFF" w14:textId="77777777" w:rsidR="008E1EC9" w:rsidRDefault="00E87A50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B7436F">
        <w:rPr>
          <w:rFonts w:ascii="Helvetica" w:hAnsi="Helvetica" w:cs="Arial"/>
          <w:color w:val="000000"/>
        </w:rPr>
        <w:t>Tobacco</w:t>
      </w:r>
      <w:r>
        <w:rPr>
          <w:rFonts w:ascii="Helvetica" w:hAnsi="Helvetica" w:cs="Arial"/>
          <w:color w:val="000000"/>
        </w:rPr>
        <w:t xml:space="preserve"> and nicotine</w:t>
      </w:r>
      <w:r w:rsidRPr="00B7436F">
        <w:rPr>
          <w:rFonts w:ascii="Helvetica" w:hAnsi="Helvetica" w:cs="Arial"/>
          <w:color w:val="000000"/>
        </w:rPr>
        <w:t xml:space="preserve"> use is known to interfere with wound and fracture healing</w:t>
      </w:r>
      <w:r>
        <w:rPr>
          <w:rFonts w:ascii="Helvetica" w:hAnsi="Helvetica" w:cs="Arial"/>
          <w:color w:val="000000"/>
        </w:rPr>
        <w:t>, increase your risk of infection,</w:t>
      </w:r>
      <w:r w:rsidRPr="00B7436F">
        <w:rPr>
          <w:rFonts w:ascii="Helvetica" w:hAnsi="Helvetica" w:cs="Arial"/>
          <w:color w:val="000000"/>
        </w:rPr>
        <w:t xml:space="preserve"> and increase your pain. Do not</w:t>
      </w:r>
      <w:r w:rsidRPr="00B7436F">
        <w:rPr>
          <w:rFonts w:ascii="Helvetica" w:hAnsi="Helvetica"/>
        </w:rPr>
        <w:t xml:space="preserve"> </w:t>
      </w:r>
      <w:r w:rsidRPr="00B7436F">
        <w:rPr>
          <w:rFonts w:ascii="Helvetica" w:hAnsi="Helvetica" w:cs="Arial"/>
          <w:color w:val="000000"/>
        </w:rPr>
        <w:t>smoke postoperatively.</w:t>
      </w:r>
    </w:p>
    <w:p w14:paraId="30E4EBC5" w14:textId="77777777" w:rsidR="00452014" w:rsidRDefault="00452014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6CF27E99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b/>
          <w:bCs/>
          <w:color w:val="000000"/>
          <w:u w:val="single"/>
        </w:rPr>
        <w:t>Driving</w:t>
      </w:r>
    </w:p>
    <w:p w14:paraId="2DEFA22D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D0475F">
        <w:rPr>
          <w:rFonts w:ascii="Helvetica" w:hAnsi="Helvetica" w:cs="Arial"/>
          <w:color w:val="000000"/>
        </w:rPr>
        <w:t xml:space="preserve">It is not advisable to drive a vehicle while you are on </w:t>
      </w:r>
      <w:r w:rsidR="0099400E" w:rsidRPr="0099400E">
        <w:rPr>
          <w:rFonts w:ascii="Helvetica" w:hAnsi="Helvetica" w:cs="Arial"/>
          <w:b/>
          <w:bCs/>
          <w:color w:val="000000"/>
        </w:rPr>
        <w:t>narcotic</w:t>
      </w:r>
      <w:r w:rsidR="0099400E">
        <w:rPr>
          <w:rFonts w:ascii="Helvetica" w:hAnsi="Helvetica" w:cs="Arial"/>
          <w:color w:val="000000"/>
        </w:rPr>
        <w:t xml:space="preserve"> </w:t>
      </w:r>
      <w:r w:rsidRPr="00D0475F">
        <w:rPr>
          <w:rFonts w:ascii="Helvetica" w:hAnsi="Helvetica" w:cs="Arial"/>
          <w:b/>
          <w:bCs/>
          <w:color w:val="000000"/>
        </w:rPr>
        <w:t>pain</w:t>
      </w:r>
      <w:r w:rsidRPr="00D0475F">
        <w:rPr>
          <w:rFonts w:ascii="Helvetica" w:hAnsi="Helvetica" w:cs="Arial"/>
          <w:color w:val="000000"/>
        </w:rPr>
        <w:t xml:space="preserve"> medication due to the possible side effects. However, once you are off pain medication and you feel that you are able to safely control the vehicle, you may drive.</w:t>
      </w:r>
    </w:p>
    <w:p w14:paraId="5D2D7615" w14:textId="77777777" w:rsidR="00C84C56" w:rsidRPr="00D0475F" w:rsidRDefault="00C84C56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3417E663" w14:textId="77777777" w:rsidR="00B63BFF" w:rsidRPr="008E1EC9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8E1EC9">
        <w:rPr>
          <w:rFonts w:ascii="Helvetica" w:hAnsi="Helvetica" w:cs="Arial"/>
          <w:b/>
          <w:bCs/>
          <w:color w:val="000000"/>
          <w:u w:val="single"/>
        </w:rPr>
        <w:t>Warning Signs</w:t>
      </w:r>
    </w:p>
    <w:p w14:paraId="13EE26E1" w14:textId="77777777" w:rsidR="00B63BFF" w:rsidRPr="00D0475F" w:rsidRDefault="008E1EC9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8E1EC9">
        <w:rPr>
          <w:rFonts w:ascii="Helvetica" w:hAnsi="Helvetica" w:cs="Arial"/>
          <w:color w:val="000000"/>
        </w:rPr>
        <w:t xml:space="preserve">Observe your </w:t>
      </w:r>
      <w:r>
        <w:rPr>
          <w:rFonts w:ascii="Helvetica" w:hAnsi="Helvetica" w:cs="Arial"/>
          <w:color w:val="000000"/>
        </w:rPr>
        <w:t>dressing</w:t>
      </w:r>
      <w:r w:rsidRPr="008E1EC9">
        <w:rPr>
          <w:rFonts w:ascii="Helvetica" w:hAnsi="Helvetica" w:cs="Arial"/>
          <w:color w:val="000000"/>
        </w:rPr>
        <w:t xml:space="preserve"> and incision for increased redness, inflammation, drainage, foul odor, or increased pain unrelieved by rest or medication. </w:t>
      </w:r>
      <w:r w:rsidR="00B0404B">
        <w:rPr>
          <w:rFonts w:ascii="Helvetica" w:hAnsi="Helvetica" w:cs="Arial"/>
          <w:color w:val="000000"/>
        </w:rPr>
        <w:t>A low-grade temperature (99-101</w:t>
      </w:r>
      <w:r w:rsidR="000573E6">
        <w:rPr>
          <w:rFonts w:ascii="Helvetica" w:hAnsi="Helvetica" w:cs="Arial"/>
          <w:color w:val="000000"/>
        </w:rPr>
        <w:t>)</w:t>
      </w:r>
      <w:r w:rsidR="00B0404B">
        <w:rPr>
          <w:rFonts w:ascii="Helvetica" w:hAnsi="Helvetica" w:cs="Arial"/>
          <w:color w:val="000000"/>
        </w:rPr>
        <w:t xml:space="preserve"> is common after surgery. If your temperature is consistently elevated over </w:t>
      </w:r>
      <w:r w:rsidR="00B0404B" w:rsidRPr="008E1EC9">
        <w:rPr>
          <w:rFonts w:ascii="Helvetica" w:hAnsi="Helvetica" w:cs="Arial"/>
          <w:color w:val="000000"/>
        </w:rPr>
        <w:t>101</w:t>
      </w:r>
      <w:r w:rsidR="00B0404B">
        <w:rPr>
          <w:rFonts w:ascii="Helvetica" w:hAnsi="Helvetica" w:cs="Arial"/>
          <w:color w:val="000000"/>
        </w:rPr>
        <w:t>.5</w:t>
      </w:r>
      <w:r w:rsidR="00B0404B" w:rsidRPr="008E1EC9">
        <w:rPr>
          <w:rFonts w:ascii="Helvetica" w:hAnsi="Helvetica" w:cs="Arial"/>
          <w:color w:val="000000"/>
        </w:rPr>
        <w:t xml:space="preserve"> degrees, please notify our office</w:t>
      </w:r>
      <w:r w:rsidR="00B0404B" w:rsidRPr="00D0475F">
        <w:rPr>
          <w:rFonts w:ascii="Helvetica" w:hAnsi="Helvetica" w:cs="Arial"/>
          <w:color w:val="000000"/>
        </w:rPr>
        <w:t>.</w:t>
      </w:r>
    </w:p>
    <w:p w14:paraId="32564115" w14:textId="77777777" w:rsidR="00D0475F" w:rsidRDefault="00D0475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320B9713" w14:textId="77777777" w:rsidR="0084558F" w:rsidRDefault="0084558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01AF8295" w14:textId="77777777" w:rsidR="0084558F" w:rsidRPr="00D0475F" w:rsidRDefault="0084558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</w:p>
    <w:p w14:paraId="453136F7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b/>
          <w:bCs/>
          <w:color w:val="000000"/>
          <w:u w:val="single"/>
        </w:rPr>
        <w:t>Appointments</w:t>
      </w:r>
    </w:p>
    <w:p w14:paraId="0C167B5A" w14:textId="77777777" w:rsidR="00D03F96" w:rsidRDefault="00D03F96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5586D91A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color w:val="000000"/>
        </w:rPr>
        <w:t>Your follow-up appointment is scheduled on</w:t>
      </w:r>
      <w:r w:rsidR="00D0475F">
        <w:rPr>
          <w:rFonts w:ascii="Helvetica" w:hAnsi="Helvetica" w:cs="Arial"/>
          <w:color w:val="000000"/>
        </w:rPr>
        <w:t xml:space="preserve">: </w:t>
      </w:r>
      <w:r w:rsidR="00806512" w:rsidRPr="00B7436F">
        <w:rPr>
          <w:rFonts w:ascii="Helvetica" w:hAnsi="Helvetica" w:cs="Arial"/>
          <w:color w:val="000000"/>
        </w:rPr>
        <w:t>________________</w:t>
      </w:r>
      <w:r w:rsidR="00806512">
        <w:rPr>
          <w:rFonts w:ascii="Helvetica" w:hAnsi="Helvetica" w:cs="Arial"/>
          <w:color w:val="000000"/>
        </w:rPr>
        <w:t>_________________</w:t>
      </w:r>
      <w:r w:rsidR="00806512" w:rsidRPr="00B7436F">
        <w:rPr>
          <w:rFonts w:ascii="Helvetica" w:hAnsi="Helvetica" w:cs="Arial"/>
          <w:color w:val="000000"/>
        </w:rPr>
        <w:t>  </w:t>
      </w:r>
    </w:p>
    <w:p w14:paraId="0909C148" w14:textId="77777777" w:rsidR="00C84C56" w:rsidRDefault="00C84C56" w:rsidP="00B63BFF">
      <w:pPr>
        <w:pStyle w:val="NormalWeb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56489709" w14:textId="77777777" w:rsidR="00B63BFF" w:rsidRPr="00D0475F" w:rsidRDefault="00B63BFF" w:rsidP="00B63BFF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color w:val="000000"/>
        </w:rPr>
        <w:t xml:space="preserve">If you do not already have an appointment scheduled within two weeks of your surgery, please contact our office </w:t>
      </w:r>
      <w:r w:rsidR="00C84C56">
        <w:rPr>
          <w:rFonts w:ascii="Helvetica" w:hAnsi="Helvetica" w:cs="Arial"/>
          <w:color w:val="000000"/>
        </w:rPr>
        <w:t xml:space="preserve">at </w:t>
      </w:r>
      <w:r w:rsidR="00C84C56" w:rsidRPr="00D0475F">
        <w:rPr>
          <w:rFonts w:ascii="Helvetica" w:hAnsi="Helvetica"/>
        </w:rPr>
        <w:t>703-435-6604</w:t>
      </w:r>
      <w:r w:rsidR="00C84C56">
        <w:rPr>
          <w:rFonts w:ascii="Helvetica" w:hAnsi="Helvetica"/>
        </w:rPr>
        <w:t>.</w:t>
      </w:r>
    </w:p>
    <w:p w14:paraId="39D710BB" w14:textId="77777777" w:rsidR="000062C7" w:rsidRPr="00D0475F" w:rsidRDefault="000062C7" w:rsidP="00147144">
      <w:pPr>
        <w:rPr>
          <w:rFonts w:ascii="Helvetica" w:hAnsi="Helvetica"/>
        </w:rPr>
      </w:pPr>
    </w:p>
    <w:p w14:paraId="0AA9B552" w14:textId="77777777" w:rsidR="00822655" w:rsidRPr="00D0475F" w:rsidRDefault="000062C7" w:rsidP="00147144">
      <w:pPr>
        <w:rPr>
          <w:rFonts w:ascii="Helvetica" w:hAnsi="Helvetica"/>
        </w:rPr>
      </w:pPr>
      <w:r w:rsidRPr="00D0475F">
        <w:rPr>
          <w:rFonts w:ascii="Helvetica" w:hAnsi="Helvetica"/>
        </w:rPr>
        <w:t xml:space="preserve">To reach Dr. Yildirim’s </w:t>
      </w:r>
      <w:r w:rsidR="00D0475F">
        <w:rPr>
          <w:rFonts w:ascii="Helvetica" w:hAnsi="Helvetica"/>
        </w:rPr>
        <w:t>team</w:t>
      </w:r>
      <w:r w:rsidRPr="00D0475F">
        <w:rPr>
          <w:rFonts w:ascii="Helvetica" w:hAnsi="Helvetica"/>
        </w:rPr>
        <w:t xml:space="preserve">, call 703-239-7759 or email </w:t>
      </w:r>
      <w:hyperlink r:id="rId6" w:history="1">
        <w:r w:rsidR="00C84C56" w:rsidRPr="001323AA">
          <w:rPr>
            <w:rStyle w:val="Hyperlink"/>
            <w:rFonts w:ascii="Helvetica" w:hAnsi="Helvetica"/>
          </w:rPr>
          <w:t>YildirimMA@towncenterortho.com</w:t>
        </w:r>
      </w:hyperlink>
      <w:r w:rsidRPr="00D0475F">
        <w:rPr>
          <w:rFonts w:ascii="Helvetica" w:hAnsi="Helvetica"/>
        </w:rPr>
        <w:t xml:space="preserve"> </w:t>
      </w:r>
    </w:p>
    <w:p w14:paraId="2B9DC708" w14:textId="77777777" w:rsidR="00147144" w:rsidRDefault="00147144" w:rsidP="00147144">
      <w:pPr>
        <w:rPr>
          <w:rFonts w:ascii="Helvetica" w:hAnsi="Helvetica"/>
        </w:rPr>
      </w:pPr>
    </w:p>
    <w:p w14:paraId="5EE9593E" w14:textId="77777777" w:rsidR="00C84C56" w:rsidRPr="00D0475F" w:rsidRDefault="00C84C56" w:rsidP="00C84C56">
      <w:pPr>
        <w:pStyle w:val="NormalWeb"/>
        <w:spacing w:before="0" w:beforeAutospacing="0" w:after="0" w:afterAutospacing="0"/>
        <w:rPr>
          <w:rFonts w:ascii="Helvetica" w:hAnsi="Helvetica"/>
        </w:rPr>
      </w:pPr>
      <w:r w:rsidRPr="00D0475F">
        <w:rPr>
          <w:rFonts w:ascii="Helvetica" w:hAnsi="Helvetica" w:cs="Arial"/>
          <w:color w:val="000000"/>
        </w:rPr>
        <w:t>Do not hesitate to call</w:t>
      </w:r>
      <w:r>
        <w:rPr>
          <w:rFonts w:ascii="Helvetica" w:hAnsi="Helvetica" w:cs="Arial"/>
          <w:color w:val="000000"/>
        </w:rPr>
        <w:t xml:space="preserve">/email </w:t>
      </w:r>
      <w:r w:rsidRPr="00D0475F">
        <w:rPr>
          <w:rFonts w:ascii="Helvetica" w:hAnsi="Helvetica" w:cs="Arial"/>
          <w:color w:val="000000"/>
        </w:rPr>
        <w:t>with any questions or concerns.</w:t>
      </w:r>
    </w:p>
    <w:p w14:paraId="39118979" w14:textId="77777777" w:rsidR="00C84C56" w:rsidRPr="00D0475F" w:rsidRDefault="00C84C56" w:rsidP="00147144">
      <w:pPr>
        <w:rPr>
          <w:rFonts w:ascii="Helvetica" w:hAnsi="Helvetica"/>
        </w:rPr>
      </w:pPr>
    </w:p>
    <w:sectPr w:rsidR="00C84C56" w:rsidRPr="00D0475F" w:rsidSect="00C84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77C2" w14:textId="77777777" w:rsidR="00373BC9" w:rsidRDefault="00373BC9" w:rsidP="0099400E">
      <w:r>
        <w:separator/>
      </w:r>
    </w:p>
  </w:endnote>
  <w:endnote w:type="continuationSeparator" w:id="0">
    <w:p w14:paraId="5C69807C" w14:textId="77777777" w:rsidR="00373BC9" w:rsidRDefault="00373BC9" w:rsidP="0099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3B7D" w14:textId="77777777" w:rsidR="00C84C56" w:rsidRDefault="00C84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CD4A" w14:textId="77777777" w:rsidR="0099400E" w:rsidRDefault="00C84C56" w:rsidP="00C84C56">
    <w:pPr>
      <w:pStyle w:val="Footer"/>
      <w:ind w:left="-1440"/>
    </w:pPr>
    <w:r>
      <w:rPr>
        <w:noProof/>
      </w:rPr>
      <w:drawing>
        <wp:inline distT="0" distB="0" distL="0" distR="0" wp14:anchorId="7DF0DB10" wp14:editId="1C10E701">
          <wp:extent cx="8086575" cy="700392"/>
          <wp:effectExtent l="0" t="0" r="0" b="0"/>
          <wp:docPr id="480308696" name="Picture 480308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CO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6904" cy="731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2552" w14:textId="77777777" w:rsidR="00C84C56" w:rsidRDefault="00C8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C8BB" w14:textId="77777777" w:rsidR="00373BC9" w:rsidRDefault="00373BC9" w:rsidP="0099400E">
      <w:r>
        <w:separator/>
      </w:r>
    </w:p>
  </w:footnote>
  <w:footnote w:type="continuationSeparator" w:id="0">
    <w:p w14:paraId="5FD85B05" w14:textId="77777777" w:rsidR="00373BC9" w:rsidRDefault="00373BC9" w:rsidP="0099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8331" w14:textId="77777777" w:rsidR="00C84C56" w:rsidRDefault="00C84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400F" w14:textId="77777777" w:rsidR="0099400E" w:rsidRDefault="0099400E">
    <w:pPr>
      <w:pStyle w:val="Header"/>
    </w:pPr>
    <w:r>
      <w:rPr>
        <w:noProof/>
      </w:rPr>
      <w:drawing>
        <wp:inline distT="0" distB="0" distL="0" distR="0" wp14:anchorId="08FE7262" wp14:editId="2476D5B2">
          <wp:extent cx="1906905" cy="457200"/>
          <wp:effectExtent l="0" t="0" r="0" b="0"/>
          <wp:docPr id="6622270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2503" w14:textId="77777777" w:rsidR="00C84C56" w:rsidRDefault="00C84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4"/>
    <w:rsid w:val="000062C7"/>
    <w:rsid w:val="00020C57"/>
    <w:rsid w:val="000573E6"/>
    <w:rsid w:val="00065A44"/>
    <w:rsid w:val="00070844"/>
    <w:rsid w:val="00100A1C"/>
    <w:rsid w:val="00106DF3"/>
    <w:rsid w:val="00147144"/>
    <w:rsid w:val="00282CC5"/>
    <w:rsid w:val="002E2D15"/>
    <w:rsid w:val="00363841"/>
    <w:rsid w:val="00373BC9"/>
    <w:rsid w:val="003D355B"/>
    <w:rsid w:val="004034DD"/>
    <w:rsid w:val="004127FB"/>
    <w:rsid w:val="00452014"/>
    <w:rsid w:val="004C4890"/>
    <w:rsid w:val="00512891"/>
    <w:rsid w:val="005611D3"/>
    <w:rsid w:val="005B020A"/>
    <w:rsid w:val="005C6B84"/>
    <w:rsid w:val="006C72AE"/>
    <w:rsid w:val="006F2155"/>
    <w:rsid w:val="007557EA"/>
    <w:rsid w:val="0078020B"/>
    <w:rsid w:val="00806512"/>
    <w:rsid w:val="00811FF5"/>
    <w:rsid w:val="00822655"/>
    <w:rsid w:val="00840D38"/>
    <w:rsid w:val="0084558F"/>
    <w:rsid w:val="00883356"/>
    <w:rsid w:val="008B2D59"/>
    <w:rsid w:val="008E1EC9"/>
    <w:rsid w:val="0094225C"/>
    <w:rsid w:val="00974852"/>
    <w:rsid w:val="0099400E"/>
    <w:rsid w:val="009E2D93"/>
    <w:rsid w:val="00A02B51"/>
    <w:rsid w:val="00AD4EAE"/>
    <w:rsid w:val="00B0092D"/>
    <w:rsid w:val="00B0404B"/>
    <w:rsid w:val="00B33330"/>
    <w:rsid w:val="00B620EF"/>
    <w:rsid w:val="00B63BFF"/>
    <w:rsid w:val="00B742F4"/>
    <w:rsid w:val="00C1669D"/>
    <w:rsid w:val="00C218A3"/>
    <w:rsid w:val="00C61D0E"/>
    <w:rsid w:val="00C84C56"/>
    <w:rsid w:val="00D03F96"/>
    <w:rsid w:val="00D0475F"/>
    <w:rsid w:val="00D23845"/>
    <w:rsid w:val="00D939E1"/>
    <w:rsid w:val="00DD0670"/>
    <w:rsid w:val="00E23D43"/>
    <w:rsid w:val="00E84D4B"/>
    <w:rsid w:val="00E87A50"/>
    <w:rsid w:val="00E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8776"/>
  <w14:defaultImageDpi w14:val="32767"/>
  <w15:chartTrackingRefBased/>
  <w15:docId w15:val="{3BC33239-7FF5-ED4D-8EDD-50DE692E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BF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62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3B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9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00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00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ldirimMA@towncenterorth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Yildirim</dc:creator>
  <cp:keywords/>
  <dc:description/>
  <cp:lastModifiedBy>Baris Yildirim</cp:lastModifiedBy>
  <cp:revision>20</cp:revision>
  <dcterms:created xsi:type="dcterms:W3CDTF">2024-09-15T18:34:00Z</dcterms:created>
  <dcterms:modified xsi:type="dcterms:W3CDTF">2025-05-23T19:35:00Z</dcterms:modified>
</cp:coreProperties>
</file>